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880D" w14:textId="77777777" w:rsidR="0060655E" w:rsidRDefault="00537351" w:rsidP="008B1F87">
      <w:pPr>
        <w:pStyle w:val="Title"/>
        <w:rPr>
          <w:smallCaps/>
          <w:color w:val="FF0000"/>
          <w:spacing w:val="40"/>
          <w:position w:val="6"/>
          <w:sz w:val="30"/>
          <w:szCs w:val="30"/>
        </w:rPr>
      </w:pPr>
      <w:r>
        <w:rPr>
          <w:b w:val="0"/>
          <w:bCs w:val="0"/>
          <w:noProof/>
          <w:color w:val="0000FF"/>
          <w:spacing w:val="-3"/>
          <w:sz w:val="20"/>
          <w:szCs w:val="20"/>
        </w:rPr>
        <w:pict w14:anchorId="0996D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95pt;margin-top:-20.8pt;width:90pt;height:67.2pt;z-index:-251658240" o:preferrelative="f">
            <v:imagedata r:id="rId10" o:title="tc"/>
          </v:shape>
        </w:pict>
      </w:r>
      <w:r w:rsidR="0060655E">
        <w:rPr>
          <w:smallCaps/>
          <w:color w:val="FF0000"/>
          <w:spacing w:val="40"/>
          <w:position w:val="6"/>
          <w:sz w:val="30"/>
          <w:szCs w:val="30"/>
        </w:rPr>
        <w:t>TOUGALOO COLLEGE</w:t>
      </w:r>
    </w:p>
    <w:p w14:paraId="5DAA2BDE" w14:textId="77777777" w:rsidR="0060655E" w:rsidRDefault="001B1D5A" w:rsidP="00764AC7">
      <w:pPr>
        <w:pStyle w:val="Title"/>
        <w:rPr>
          <w:smallCaps/>
          <w:spacing w:val="40"/>
          <w:position w:val="6"/>
          <w:sz w:val="30"/>
          <w:szCs w:val="30"/>
        </w:rPr>
      </w:pPr>
      <w:r w:rsidRPr="000C15BD">
        <w:rPr>
          <w:noProof/>
        </w:rPr>
        <w:object w:dxaOrig="1440" w:dyaOrig="1440" w14:anchorId="7B10261F">
          <v:shape id="_x0000_s1026" type="#_x0000_t75" style="position:absolute;left:0;text-align:left;margin-left:-35.6pt;margin-top:26.85pt;width:539.25pt;height:6.8pt;z-index:251657216">
            <v:imagedata r:id="rId11" o:title=""/>
            <w10:wrap type="topAndBottom"/>
          </v:shape>
          <o:OLEObject Type="Embed" ProgID="Unknown" ShapeID="_x0000_s1026" DrawAspect="Content" ObjectID="_1708774530" r:id="rId12"/>
        </w:object>
      </w:r>
      <w:r w:rsidR="0060655E">
        <w:rPr>
          <w:smallCaps/>
          <w:color w:val="FF0000"/>
          <w:spacing w:val="40"/>
          <w:position w:val="6"/>
          <w:sz w:val="30"/>
          <w:szCs w:val="30"/>
        </w:rPr>
        <w:t>TOUGALOO, MISSISSIPPI 39174</w:t>
      </w:r>
    </w:p>
    <w:p w14:paraId="6461D8FC" w14:textId="77777777" w:rsidR="00616500" w:rsidRDefault="0060655E" w:rsidP="00616500">
      <w:pPr>
        <w:pStyle w:val="Subtitle"/>
        <w:rPr>
          <w:caps/>
        </w:rPr>
      </w:pPr>
      <w:r w:rsidRPr="00764AC7">
        <w:rPr>
          <w:caps/>
        </w:rPr>
        <w:t>NOTICE OF JOB OPENING</w:t>
      </w:r>
    </w:p>
    <w:p w14:paraId="18CE269F" w14:textId="77777777" w:rsidR="00497449" w:rsidRDefault="00497449" w:rsidP="00B85D4B">
      <w:pPr>
        <w:pStyle w:val="Subtitle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7AC6AE4" w14:textId="77777777" w:rsidR="00B85D4B" w:rsidRDefault="000C15BD" w:rsidP="00497449">
      <w:pPr>
        <w:pStyle w:val="Subtitle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5494F">
        <w:rPr>
          <w:rFonts w:ascii="Times New Roman" w:hAnsi="Times New Roman" w:cs="Times New Roman"/>
          <w:b/>
          <w:noProof/>
          <w:sz w:val="24"/>
          <w:szCs w:val="24"/>
        </w:rPr>
        <w:t>TOUGALOO COLLEGE</w:t>
      </w:r>
      <w:r w:rsidR="0014370C" w:rsidRPr="005549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Seek</w:t>
      </w:r>
      <w:r w:rsidRPr="005549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s</w:t>
      </w:r>
      <w:r w:rsidR="00B83A0B" w:rsidRPr="0055494F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="000B3B69" w:rsidRPr="0055494F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</w:t>
      </w:r>
      <w:r w:rsidR="008D169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85D4B">
        <w:rPr>
          <w:rFonts w:ascii="Times New Roman" w:hAnsi="Times New Roman" w:cs="Times New Roman"/>
          <w:color w:val="000000"/>
          <w:spacing w:val="-3"/>
          <w:sz w:val="24"/>
          <w:szCs w:val="24"/>
        </w:rPr>
        <w:t>Assistant Professor of Education</w:t>
      </w:r>
    </w:p>
    <w:p w14:paraId="6C8D9174" w14:textId="77777777" w:rsidR="00B85D4B" w:rsidRDefault="00B85D4B" w:rsidP="00497449">
      <w:pPr>
        <w:pStyle w:val="Subtitle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E120D2C" w14:textId="17B7D855" w:rsidR="000B3B69" w:rsidRDefault="008B1F87" w:rsidP="00497449">
      <w:pPr>
        <w:pStyle w:val="Subtitle"/>
        <w:jc w:val="both"/>
        <w:rPr>
          <w:rFonts w:ascii="Times New Roman" w:hAnsi="Times New Roman" w:cs="Times New Roman"/>
          <w:sz w:val="22"/>
          <w:szCs w:val="22"/>
        </w:rPr>
      </w:pPr>
      <w:r w:rsidRPr="008A6E98">
        <w:rPr>
          <w:rFonts w:ascii="Times New Roman" w:hAnsi="Times New Roman" w:cs="Times New Roman"/>
          <w:b/>
          <w:bCs/>
          <w:spacing w:val="-3"/>
          <w:sz w:val="22"/>
          <w:szCs w:val="22"/>
        </w:rPr>
        <w:t>Position Summary</w:t>
      </w:r>
      <w:r w:rsidR="009F0E5F" w:rsidRPr="008A6E98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: </w:t>
      </w:r>
      <w:r w:rsidR="00B85D4B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The successful candidate will t</w:t>
      </w:r>
      <w:r w:rsidR="008A6E98">
        <w:rPr>
          <w:rFonts w:ascii="Times New Roman" w:hAnsi="Times New Roman" w:cs="Times New Roman"/>
          <w:sz w:val="22"/>
          <w:szCs w:val="22"/>
        </w:rPr>
        <w:t>each graduate-level courses in an MAT program to both elementary and secondary candidat</w:t>
      </w:r>
      <w:r w:rsidR="00B85D4B">
        <w:rPr>
          <w:rFonts w:ascii="Times New Roman" w:hAnsi="Times New Roman" w:cs="Times New Roman"/>
          <w:sz w:val="22"/>
          <w:szCs w:val="22"/>
        </w:rPr>
        <w:t>es and across endorsement areas, as well as un</w:t>
      </w:r>
      <w:r w:rsidR="008A6E98">
        <w:rPr>
          <w:rFonts w:ascii="Times New Roman" w:hAnsi="Times New Roman" w:cs="Times New Roman"/>
          <w:sz w:val="22"/>
          <w:szCs w:val="22"/>
        </w:rPr>
        <w:t xml:space="preserve">dergraduate courses in the School of Education.  </w:t>
      </w:r>
      <w:r w:rsidR="00B85D4B">
        <w:rPr>
          <w:rFonts w:ascii="Times New Roman" w:hAnsi="Times New Roman" w:cs="Times New Roman"/>
          <w:sz w:val="22"/>
          <w:szCs w:val="22"/>
        </w:rPr>
        <w:t>The position requires e</w:t>
      </w:r>
      <w:r w:rsidR="008A6E98">
        <w:rPr>
          <w:rFonts w:ascii="Times New Roman" w:hAnsi="Times New Roman" w:cs="Times New Roman"/>
          <w:sz w:val="22"/>
          <w:szCs w:val="22"/>
        </w:rPr>
        <w:t>ngage</w:t>
      </w:r>
      <w:r w:rsidR="00644D2F">
        <w:rPr>
          <w:rFonts w:ascii="Times New Roman" w:hAnsi="Times New Roman" w:cs="Times New Roman"/>
          <w:sz w:val="22"/>
          <w:szCs w:val="22"/>
        </w:rPr>
        <w:t>ment</w:t>
      </w:r>
      <w:r w:rsidR="008A6E98">
        <w:rPr>
          <w:rFonts w:ascii="Times New Roman" w:hAnsi="Times New Roman" w:cs="Times New Roman"/>
          <w:sz w:val="22"/>
          <w:szCs w:val="22"/>
        </w:rPr>
        <w:t xml:space="preserve"> with faculty in collaborative work on program and curriculum development</w:t>
      </w:r>
      <w:r w:rsidR="00B85D4B">
        <w:rPr>
          <w:rFonts w:ascii="Times New Roman" w:hAnsi="Times New Roman" w:cs="Times New Roman"/>
          <w:sz w:val="22"/>
          <w:szCs w:val="22"/>
        </w:rPr>
        <w:t>,</w:t>
      </w:r>
      <w:r w:rsidR="008A6E98">
        <w:rPr>
          <w:rFonts w:ascii="Times New Roman" w:hAnsi="Times New Roman" w:cs="Times New Roman"/>
          <w:sz w:val="22"/>
          <w:szCs w:val="22"/>
        </w:rPr>
        <w:t xml:space="preserve"> recruitment, mentoring</w:t>
      </w:r>
      <w:r w:rsidR="00B85D4B">
        <w:rPr>
          <w:rFonts w:ascii="Times New Roman" w:hAnsi="Times New Roman" w:cs="Times New Roman"/>
          <w:sz w:val="22"/>
          <w:szCs w:val="22"/>
        </w:rPr>
        <w:t>,</w:t>
      </w:r>
      <w:r w:rsidR="008A6E98">
        <w:rPr>
          <w:rFonts w:ascii="Times New Roman" w:hAnsi="Times New Roman" w:cs="Times New Roman"/>
          <w:sz w:val="22"/>
          <w:szCs w:val="22"/>
        </w:rPr>
        <w:t xml:space="preserve"> and advising </w:t>
      </w:r>
      <w:r w:rsidR="00442A3D">
        <w:rPr>
          <w:rFonts w:ascii="Times New Roman" w:hAnsi="Times New Roman" w:cs="Times New Roman"/>
          <w:sz w:val="22"/>
          <w:szCs w:val="22"/>
        </w:rPr>
        <w:t xml:space="preserve">of </w:t>
      </w:r>
      <w:r w:rsidR="008A6E98">
        <w:rPr>
          <w:rFonts w:ascii="Times New Roman" w:hAnsi="Times New Roman" w:cs="Times New Roman"/>
          <w:sz w:val="22"/>
          <w:szCs w:val="22"/>
        </w:rPr>
        <w:t xml:space="preserve">graduate and undergraduate students.  Other duties include participation in </w:t>
      </w:r>
      <w:proofErr w:type="gramStart"/>
      <w:r w:rsidR="008A6E98">
        <w:rPr>
          <w:rFonts w:ascii="Times New Roman" w:hAnsi="Times New Roman" w:cs="Times New Roman"/>
          <w:sz w:val="22"/>
          <w:szCs w:val="22"/>
        </w:rPr>
        <w:t>College</w:t>
      </w:r>
      <w:proofErr w:type="gramEnd"/>
      <w:r w:rsidR="008A6E98">
        <w:rPr>
          <w:rFonts w:ascii="Times New Roman" w:hAnsi="Times New Roman" w:cs="Times New Roman"/>
          <w:sz w:val="22"/>
          <w:szCs w:val="22"/>
        </w:rPr>
        <w:t xml:space="preserve"> governance and continuation of professional deve</w:t>
      </w:r>
      <w:r w:rsidR="00D06D5D">
        <w:rPr>
          <w:rFonts w:ascii="Times New Roman" w:hAnsi="Times New Roman" w:cs="Times New Roman"/>
          <w:sz w:val="22"/>
          <w:szCs w:val="22"/>
        </w:rPr>
        <w:t xml:space="preserve">lopment in </w:t>
      </w:r>
      <w:r w:rsidR="008A6E98">
        <w:rPr>
          <w:rFonts w:ascii="Times New Roman" w:hAnsi="Times New Roman" w:cs="Times New Roman"/>
          <w:sz w:val="22"/>
          <w:szCs w:val="22"/>
        </w:rPr>
        <w:t>your area of expertise.</w:t>
      </w:r>
      <w:r w:rsidR="001B1D5A">
        <w:rPr>
          <w:rFonts w:ascii="Times New Roman" w:hAnsi="Times New Roman" w:cs="Times New Roman"/>
          <w:sz w:val="22"/>
          <w:szCs w:val="22"/>
        </w:rPr>
        <w:t xml:space="preserve">  Applicant</w:t>
      </w:r>
      <w:r w:rsidR="00B85D4B">
        <w:rPr>
          <w:rFonts w:ascii="Times New Roman" w:hAnsi="Times New Roman" w:cs="Times New Roman"/>
          <w:sz w:val="22"/>
          <w:szCs w:val="22"/>
        </w:rPr>
        <w:t>s</w:t>
      </w:r>
      <w:r w:rsidR="001B1D5A">
        <w:rPr>
          <w:rFonts w:ascii="Times New Roman" w:hAnsi="Times New Roman" w:cs="Times New Roman"/>
          <w:sz w:val="22"/>
          <w:szCs w:val="22"/>
        </w:rPr>
        <w:t xml:space="preserve"> should show evidence of membership and leadership in professional organizations.  This position reports to the Dean, School of Education, Supervision, and Instruction.</w:t>
      </w:r>
    </w:p>
    <w:p w14:paraId="6590188A" w14:textId="77777777" w:rsidR="00B806ED" w:rsidRDefault="00B806ED" w:rsidP="0049744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40A51E1" w14:textId="77777777" w:rsidR="0055494F" w:rsidRPr="00B806ED" w:rsidRDefault="0055494F" w:rsidP="00497449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B806ED">
        <w:rPr>
          <w:rFonts w:ascii="Times New Roman" w:hAnsi="Times New Roman"/>
          <w:b/>
          <w:u w:val="single"/>
        </w:rPr>
        <w:t>Required Knowledge, Skills and Abilities</w:t>
      </w:r>
      <w:r w:rsidRPr="00B806ED">
        <w:rPr>
          <w:rFonts w:ascii="Times New Roman" w:hAnsi="Times New Roman"/>
        </w:rPr>
        <w:t>:</w:t>
      </w:r>
    </w:p>
    <w:p w14:paraId="7AF40637" w14:textId="77777777" w:rsidR="00D06D5D" w:rsidRPr="00CF4B4C" w:rsidRDefault="00D06D5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Earned d</w:t>
      </w:r>
      <w:r w:rsidR="00CF4B4C">
        <w:rPr>
          <w:rFonts w:ascii="Times New Roman" w:hAnsi="Times New Roman"/>
        </w:rPr>
        <w:t>octorate in educatio</w:t>
      </w:r>
      <w:r w:rsidR="00B85D4B">
        <w:rPr>
          <w:rFonts w:ascii="Times New Roman" w:hAnsi="Times New Roman"/>
        </w:rPr>
        <w:t>n (PhD or EdD</w:t>
      </w:r>
      <w:r w:rsidRPr="00CF4B4C">
        <w:rPr>
          <w:rFonts w:ascii="Times New Roman" w:hAnsi="Times New Roman"/>
        </w:rPr>
        <w:t>)</w:t>
      </w:r>
    </w:p>
    <w:p w14:paraId="7E9F783E" w14:textId="77777777" w:rsidR="00D06D5D" w:rsidRPr="00CF4B4C" w:rsidRDefault="00CF4B4C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minimum of five</w:t>
      </w:r>
      <w:r w:rsidR="00D06D5D" w:rsidRPr="00CF4B4C">
        <w:rPr>
          <w:rFonts w:ascii="Times New Roman" w:hAnsi="Times New Roman"/>
        </w:rPr>
        <w:t xml:space="preserve"> years of experience as a</w:t>
      </w:r>
      <w:r w:rsidR="00B806ED" w:rsidRPr="00CF4B4C">
        <w:rPr>
          <w:rFonts w:ascii="Times New Roman" w:hAnsi="Times New Roman"/>
        </w:rPr>
        <w:t xml:space="preserve">n elementary or secondary </w:t>
      </w:r>
      <w:r w:rsidR="00D06D5D" w:rsidRPr="00CF4B4C">
        <w:rPr>
          <w:rFonts w:ascii="Times New Roman" w:hAnsi="Times New Roman"/>
        </w:rPr>
        <w:t>classroom teacher</w:t>
      </w:r>
    </w:p>
    <w:p w14:paraId="46D4E3ED" w14:textId="77777777" w:rsidR="00B806ED" w:rsidRPr="00CF4B4C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A minimum of five years of experience in teaching graduate courses</w:t>
      </w:r>
    </w:p>
    <w:p w14:paraId="7038C93F" w14:textId="77777777" w:rsidR="00B806ED" w:rsidRPr="00CF4B4C" w:rsidRDefault="00B85D4B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Valid teaching l</w:t>
      </w:r>
      <w:r w:rsidR="00B806ED" w:rsidRPr="00CF4B4C">
        <w:rPr>
          <w:rFonts w:ascii="Times New Roman" w:hAnsi="Times New Roman"/>
        </w:rPr>
        <w:t>icense</w:t>
      </w:r>
    </w:p>
    <w:p w14:paraId="4D8D6109" w14:textId="77777777" w:rsidR="00B806ED" w:rsidRPr="00CF4B4C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Credentialed to teach in a secondary content area</w:t>
      </w:r>
    </w:p>
    <w:p w14:paraId="43D06685" w14:textId="77777777" w:rsidR="00B806ED" w:rsidRPr="00CF4B4C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Knowledge of work and experience with Common Core State Standards and Council for</w:t>
      </w:r>
      <w:r w:rsidR="00B85D4B">
        <w:rPr>
          <w:rFonts w:ascii="Times New Roman" w:hAnsi="Times New Roman"/>
        </w:rPr>
        <w:t xml:space="preserve"> the Accreditation of Educator P</w:t>
      </w:r>
      <w:r w:rsidRPr="00CF4B4C">
        <w:rPr>
          <w:rFonts w:ascii="Times New Roman" w:hAnsi="Times New Roman"/>
        </w:rPr>
        <w:t>reparation (CAEP) Standards</w:t>
      </w:r>
    </w:p>
    <w:p w14:paraId="2CF9C466" w14:textId="77777777" w:rsidR="00B806ED" w:rsidRPr="00CF4B4C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Experience with data-driven instructional decision making</w:t>
      </w:r>
    </w:p>
    <w:p w14:paraId="04F04CDB" w14:textId="77777777" w:rsidR="00B806ED" w:rsidRPr="00CF4B4C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Teaching experience (face-to-face, hybrid, online)</w:t>
      </w:r>
    </w:p>
    <w:p w14:paraId="11C13232" w14:textId="77777777" w:rsidR="00BB43C7" w:rsidRPr="001B1D5A" w:rsidRDefault="00B806ED" w:rsidP="0049744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F4B4C">
        <w:rPr>
          <w:rFonts w:ascii="Times New Roman" w:hAnsi="Times New Roman"/>
        </w:rPr>
        <w:t>Evidence in supporting teacher/teacher candidates with implementing high-quality curriculum</w:t>
      </w:r>
    </w:p>
    <w:p w14:paraId="3BAF6A54" w14:textId="77777777" w:rsidR="00861BA1" w:rsidRDefault="00861BA1" w:rsidP="00497449">
      <w:pPr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</w:p>
    <w:p w14:paraId="538EDAE7" w14:textId="77777777" w:rsidR="00861BA1" w:rsidRPr="00861BA1" w:rsidRDefault="00861BA1" w:rsidP="00497449">
      <w:pPr>
        <w:autoSpaceDE/>
        <w:autoSpaceDN/>
        <w:jc w:val="both"/>
        <w:rPr>
          <w:rFonts w:ascii="Times New Roman" w:hAnsi="Times New Roman" w:cs="Times New Roman"/>
        </w:rPr>
      </w:pPr>
      <w:r w:rsidRPr="00861BA1">
        <w:rPr>
          <w:rFonts w:ascii="Times New Roman" w:hAnsi="Times New Roman" w:cs="Times New Roman"/>
          <w:b/>
          <w:bCs/>
        </w:rPr>
        <w:t>Required Documents:</w:t>
      </w:r>
    </w:p>
    <w:p w14:paraId="2A70A736" w14:textId="77777777" w:rsidR="00861BA1" w:rsidRPr="00861BA1" w:rsidRDefault="00861BA1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1BA1">
        <w:rPr>
          <w:rFonts w:ascii="Times New Roman" w:hAnsi="Times New Roman" w:cs="Times New Roman"/>
        </w:rPr>
        <w:t>Curriculum vitae</w:t>
      </w:r>
    </w:p>
    <w:p w14:paraId="3ECB8D8C" w14:textId="77777777" w:rsidR="00861BA1" w:rsidRPr="00861BA1" w:rsidRDefault="00861BA1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1BA1">
        <w:rPr>
          <w:rFonts w:ascii="Times New Roman" w:hAnsi="Times New Roman" w:cs="Times New Roman"/>
        </w:rPr>
        <w:t>Letter of interest</w:t>
      </w:r>
    </w:p>
    <w:p w14:paraId="2201FFEA" w14:textId="77777777" w:rsidR="00861BA1" w:rsidRPr="00861BA1" w:rsidRDefault="00B85D4B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 teaching l</w:t>
      </w:r>
      <w:r w:rsidR="00861BA1" w:rsidRPr="00861BA1">
        <w:rPr>
          <w:rFonts w:ascii="Times New Roman" w:hAnsi="Times New Roman" w:cs="Times New Roman"/>
        </w:rPr>
        <w:t>icense</w:t>
      </w:r>
    </w:p>
    <w:p w14:paraId="41C3757F" w14:textId="77777777" w:rsidR="00861BA1" w:rsidRPr="00861BA1" w:rsidRDefault="00861BA1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1BA1">
        <w:rPr>
          <w:rFonts w:ascii="Times New Roman" w:hAnsi="Times New Roman" w:cs="Times New Roman"/>
        </w:rPr>
        <w:t>Teaching statement</w:t>
      </w:r>
    </w:p>
    <w:p w14:paraId="027F598A" w14:textId="77777777" w:rsidR="00861BA1" w:rsidRPr="00861BA1" w:rsidRDefault="00861BA1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861BA1">
        <w:rPr>
          <w:rFonts w:ascii="Times New Roman" w:hAnsi="Times New Roman" w:cs="Times New Roman"/>
        </w:rPr>
        <w:t>Research statement</w:t>
      </w:r>
    </w:p>
    <w:p w14:paraId="6A9AB2C9" w14:textId="77777777" w:rsidR="00861BA1" w:rsidRPr="00861BA1" w:rsidRDefault="00B85D4B" w:rsidP="00497449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(3) letters of r</w:t>
      </w:r>
      <w:r w:rsidR="00861BA1" w:rsidRPr="00861BA1">
        <w:rPr>
          <w:rFonts w:ascii="Times New Roman" w:hAnsi="Times New Roman" w:cs="Times New Roman"/>
        </w:rPr>
        <w:t>eferenc</w:t>
      </w:r>
      <w:r w:rsidR="00756A0F">
        <w:rPr>
          <w:rFonts w:ascii="Times New Roman" w:hAnsi="Times New Roman" w:cs="Times New Roman"/>
        </w:rPr>
        <w:t>e</w:t>
      </w:r>
    </w:p>
    <w:p w14:paraId="4BC9B6F1" w14:textId="77777777" w:rsidR="00CF4B4C" w:rsidRPr="00CF4B4C" w:rsidRDefault="00CF4B4C" w:rsidP="00497449">
      <w:pPr>
        <w:autoSpaceDE/>
        <w:autoSpaceDN/>
        <w:ind w:left="720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14:paraId="147C17F1" w14:textId="7EC16949" w:rsidR="0060655E" w:rsidRPr="00CF4B4C" w:rsidRDefault="0060655E" w:rsidP="00497449">
      <w:pPr>
        <w:autoSpaceDE/>
        <w:autoSpaceDN/>
        <w:jc w:val="both"/>
        <w:rPr>
          <w:rFonts w:ascii="Times New Roman" w:hAnsi="Times New Roman" w:cs="Times New Roman"/>
          <w:sz w:val="22"/>
          <w:szCs w:val="22"/>
        </w:rPr>
      </w:pPr>
      <w:r w:rsidRPr="00756A0F">
        <w:rPr>
          <w:rFonts w:ascii="Times New Roman" w:hAnsi="Times New Roman" w:cs="Times New Roman"/>
          <w:b/>
          <w:bCs/>
          <w:spacing w:val="-3"/>
          <w:sz w:val="22"/>
          <w:szCs w:val="22"/>
        </w:rPr>
        <w:t>Date of Position Opening</w:t>
      </w:r>
      <w:r w:rsidR="00616500" w:rsidRPr="00756A0F">
        <w:rPr>
          <w:rFonts w:ascii="Times New Roman" w:hAnsi="Times New Roman" w:cs="Times New Roman"/>
          <w:b/>
          <w:bCs/>
          <w:spacing w:val="-3"/>
          <w:sz w:val="22"/>
          <w:szCs w:val="22"/>
        </w:rPr>
        <w:t>:</w:t>
      </w:r>
      <w:r w:rsidR="000B3B69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ab/>
      </w:r>
      <w:r w:rsidR="00B85D4B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March </w:t>
      </w:r>
      <w:r w:rsidR="00B97BD4">
        <w:rPr>
          <w:rFonts w:ascii="Times New Roman" w:hAnsi="Times New Roman" w:cs="Times New Roman"/>
          <w:b/>
          <w:bCs/>
          <w:spacing w:val="-3"/>
          <w:sz w:val="22"/>
          <w:szCs w:val="22"/>
        </w:rPr>
        <w:t>14</w:t>
      </w:r>
      <w:r w:rsidR="00B85D4B">
        <w:rPr>
          <w:rFonts w:ascii="Times New Roman" w:hAnsi="Times New Roman" w:cs="Times New Roman"/>
          <w:b/>
          <w:bCs/>
          <w:spacing w:val="-3"/>
          <w:sz w:val="22"/>
          <w:szCs w:val="22"/>
        </w:rPr>
        <w:t>,</w:t>
      </w:r>
      <w:r w:rsidR="00CF4B4C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2022</w:t>
      </w:r>
    </w:p>
    <w:p w14:paraId="77AF2A9A" w14:textId="77777777" w:rsidR="00B83A0B" w:rsidRPr="00CF4B4C" w:rsidRDefault="00B83A0B" w:rsidP="00497449">
      <w:pPr>
        <w:tabs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14:paraId="16023CAD" w14:textId="77777777" w:rsidR="0060655E" w:rsidRPr="00CF4B4C" w:rsidRDefault="0060655E" w:rsidP="00497449">
      <w:pPr>
        <w:tabs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756A0F">
        <w:rPr>
          <w:rFonts w:ascii="Times New Roman" w:hAnsi="Times New Roman" w:cs="Times New Roman"/>
          <w:b/>
          <w:bCs/>
          <w:spacing w:val="-3"/>
          <w:sz w:val="22"/>
          <w:szCs w:val="22"/>
        </w:rPr>
        <w:t>Application Deadline</w:t>
      </w:r>
      <w:r w:rsidR="000C15BD" w:rsidRPr="00CF4B4C">
        <w:rPr>
          <w:rFonts w:ascii="Times New Roman" w:hAnsi="Times New Roman" w:cs="Times New Roman"/>
          <w:bCs/>
          <w:spacing w:val="-3"/>
          <w:sz w:val="22"/>
          <w:szCs w:val="22"/>
        </w:rPr>
        <w:t>:</w:t>
      </w:r>
      <w:r w:rsidR="000C15BD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 </w:t>
      </w:r>
      <w:r w:rsidR="00885E77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7161F8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ab/>
      </w:r>
      <w:r w:rsidR="00CF4B4C" w:rsidRP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>May 31, 2022</w:t>
      </w:r>
      <w:r w:rsidR="00CF4B4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CF4B4C" w:rsidRPr="00943E76">
        <w:rPr>
          <w:rFonts w:ascii="Times New Roman" w:hAnsi="Times New Roman" w:cs="Times New Roman"/>
          <w:i/>
          <w:iCs/>
          <w:spacing w:val="-3"/>
          <w:sz w:val="22"/>
          <w:szCs w:val="22"/>
        </w:rPr>
        <w:t>(Review of applications begins immediately.)</w:t>
      </w:r>
    </w:p>
    <w:p w14:paraId="6EDE6D85" w14:textId="77777777" w:rsidR="0060655E" w:rsidRPr="00CF4B4C" w:rsidRDefault="0060655E" w:rsidP="00497449">
      <w:pPr>
        <w:tabs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14:paraId="661C7BC1" w14:textId="046F5A68" w:rsidR="0060655E" w:rsidRDefault="00EE7763" w:rsidP="00497449">
      <w:pPr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756A0F">
        <w:rPr>
          <w:rFonts w:ascii="Times New Roman" w:hAnsi="Times New Roman" w:cs="Times New Roman"/>
          <w:b/>
          <w:spacing w:val="-3"/>
          <w:sz w:val="22"/>
          <w:szCs w:val="22"/>
        </w:rPr>
        <w:t>Salary:</w:t>
      </w:r>
      <w:r w:rsidR="008B1F87" w:rsidRPr="00FA288C">
        <w:rPr>
          <w:rFonts w:ascii="Times New Roman" w:hAnsi="Times New Roman" w:cs="Times New Roman"/>
          <w:b/>
          <w:color w:val="0000FF"/>
          <w:spacing w:val="-3"/>
          <w:sz w:val="22"/>
          <w:szCs w:val="22"/>
        </w:rPr>
        <w:t xml:space="preserve"> </w:t>
      </w:r>
      <w:r w:rsidR="000B3B69" w:rsidRPr="00FA288C">
        <w:rPr>
          <w:rFonts w:ascii="Times New Roman" w:hAnsi="Times New Roman" w:cs="Times New Roman"/>
          <w:b/>
          <w:color w:val="0000FF"/>
          <w:spacing w:val="-3"/>
          <w:sz w:val="22"/>
          <w:szCs w:val="22"/>
        </w:rPr>
        <w:tab/>
      </w:r>
      <w:r w:rsidR="000B3B69" w:rsidRPr="00FA288C">
        <w:rPr>
          <w:rFonts w:ascii="Times New Roman" w:hAnsi="Times New Roman" w:cs="Times New Roman"/>
          <w:b/>
          <w:color w:val="0000FF"/>
          <w:spacing w:val="-3"/>
          <w:sz w:val="22"/>
          <w:szCs w:val="22"/>
        </w:rPr>
        <w:tab/>
      </w:r>
      <w:r w:rsidR="0055494F" w:rsidRPr="00FA288C">
        <w:rPr>
          <w:rFonts w:ascii="Times New Roman" w:hAnsi="Times New Roman" w:cs="Times New Roman"/>
          <w:b/>
          <w:color w:val="0000FF"/>
          <w:spacing w:val="-3"/>
          <w:sz w:val="22"/>
          <w:szCs w:val="22"/>
        </w:rPr>
        <w:tab/>
      </w:r>
      <w:r w:rsidR="00CB349F">
        <w:rPr>
          <w:rFonts w:ascii="Times New Roman" w:hAnsi="Times New Roman" w:cs="Times New Roman"/>
          <w:b/>
          <w:color w:val="0000FF"/>
          <w:spacing w:val="-3"/>
          <w:sz w:val="22"/>
          <w:szCs w:val="22"/>
        </w:rPr>
        <w:tab/>
      </w:r>
      <w:r w:rsidR="004D3E7E" w:rsidRPr="00FA288C">
        <w:rPr>
          <w:rFonts w:ascii="Times New Roman" w:hAnsi="Times New Roman" w:cs="Times New Roman"/>
          <w:spacing w:val="-3"/>
          <w:sz w:val="22"/>
          <w:szCs w:val="22"/>
        </w:rPr>
        <w:t xml:space="preserve">Negotiable </w:t>
      </w:r>
    </w:p>
    <w:p w14:paraId="6DC47F71" w14:textId="77777777" w:rsidR="00377936" w:rsidRPr="00FA288C" w:rsidRDefault="00377936" w:rsidP="00497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</w:pPr>
    </w:p>
    <w:p w14:paraId="2659F435" w14:textId="77777777" w:rsidR="00377936" w:rsidRPr="00B85D4B" w:rsidRDefault="00405B71" w:rsidP="00497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ind w:left="2880" w:hanging="2880"/>
        <w:jc w:val="both"/>
        <w:rPr>
          <w:rFonts w:ascii="Times New Roman" w:hAnsi="Times New Roman" w:cs="Times New Roman"/>
          <w:i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>Email</w:t>
      </w:r>
      <w:r w:rsidR="00377936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 xml:space="preserve"> Documents to: </w:t>
      </w:r>
      <w:r w:rsidR="00377936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ab/>
      </w:r>
      <w:r w:rsidR="00377936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ab/>
      </w:r>
      <w:hyperlink r:id="rId13" w:history="1">
        <w:r w:rsidR="004D3E7E" w:rsidRPr="00FA288C">
          <w:rPr>
            <w:rStyle w:val="Hyperlink"/>
            <w:rFonts w:ascii="Times New Roman" w:hAnsi="Times New Roman" w:cs="Times New Roman"/>
            <w:b/>
            <w:bCs/>
            <w:spacing w:val="-3"/>
            <w:sz w:val="22"/>
            <w:szCs w:val="22"/>
          </w:rPr>
          <w:t>TougalooCareers@tougaloo.edu</w:t>
        </w:r>
      </w:hyperlink>
      <w:r w:rsidR="004D3E7E" w:rsidRPr="00FA288C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B85D4B" w:rsidRPr="00B85D4B">
        <w:rPr>
          <w:rFonts w:ascii="Times New Roman" w:hAnsi="Times New Roman" w:cs="Times New Roman"/>
          <w:b/>
          <w:bCs/>
          <w:i/>
          <w:spacing w:val="-3"/>
          <w:sz w:val="22"/>
          <w:szCs w:val="22"/>
        </w:rPr>
        <w:t>(</w:t>
      </w:r>
      <w:r w:rsidR="00377936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 xml:space="preserve">Please include the position </w:t>
      </w:r>
      <w:r w:rsidR="00B85D4B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 xml:space="preserve">for which </w:t>
      </w:r>
      <w:r w:rsidR="00377936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>you</w:t>
      </w:r>
      <w:r w:rsidR="00B85D4B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 xml:space="preserve"> a</w:t>
      </w:r>
      <w:r w:rsidR="00377936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>re applying in the “</w:t>
      </w:r>
      <w:r w:rsidR="00377936" w:rsidRPr="00B85D4B">
        <w:rPr>
          <w:rFonts w:ascii="Times New Roman" w:hAnsi="Times New Roman" w:cs="Times New Roman"/>
          <w:b/>
          <w:bCs/>
          <w:i/>
          <w:spacing w:val="-3"/>
          <w:sz w:val="22"/>
          <w:szCs w:val="22"/>
        </w:rPr>
        <w:t>Subject</w:t>
      </w:r>
      <w:r w:rsidR="00B85D4B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 xml:space="preserve">” line of </w:t>
      </w:r>
      <w:r w:rsidR="00377936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>your email.</w:t>
      </w:r>
      <w:r w:rsidR="00B85D4B" w:rsidRPr="00B85D4B">
        <w:rPr>
          <w:rFonts w:ascii="Times New Roman" w:hAnsi="Times New Roman" w:cs="Times New Roman"/>
          <w:bCs/>
          <w:i/>
          <w:spacing w:val="-3"/>
          <w:sz w:val="22"/>
          <w:szCs w:val="22"/>
        </w:rPr>
        <w:t>)</w:t>
      </w:r>
    </w:p>
    <w:p w14:paraId="63FA6D4B" w14:textId="77777777" w:rsidR="008B1F87" w:rsidRPr="003D5BF8" w:rsidRDefault="0060655E" w:rsidP="00497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D5BF8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3D5BF8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3D5BF8">
        <w:rPr>
          <w:rFonts w:ascii="Times New Roman" w:hAnsi="Times New Roman" w:cs="Times New Roman"/>
          <w:spacing w:val="-3"/>
          <w:sz w:val="18"/>
          <w:szCs w:val="18"/>
        </w:rPr>
        <w:tab/>
      </w:r>
      <w:r w:rsidRPr="003D5BF8">
        <w:rPr>
          <w:rFonts w:ascii="Times New Roman" w:hAnsi="Times New Roman" w:cs="Times New Roman"/>
          <w:spacing w:val="-3"/>
          <w:sz w:val="18"/>
          <w:szCs w:val="18"/>
        </w:rPr>
        <w:tab/>
      </w:r>
    </w:p>
    <w:p w14:paraId="193FC07F" w14:textId="57A545A7" w:rsidR="009901AA" w:rsidRPr="00FA288C" w:rsidRDefault="00616500" w:rsidP="00497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>Mail Documents</w:t>
      </w:r>
      <w:r w:rsidR="003B7122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 xml:space="preserve"> </w:t>
      </w:r>
      <w:r w:rsidR="0060655E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 xml:space="preserve">to: </w:t>
      </w:r>
      <w:r w:rsidR="0060655E" w:rsidRPr="00FA288C">
        <w:rPr>
          <w:rFonts w:ascii="Times New Roman" w:hAnsi="Times New Roman" w:cs="Times New Roman"/>
          <w:bCs/>
          <w:color w:val="0000FF"/>
          <w:spacing w:val="-3"/>
          <w:sz w:val="22"/>
          <w:szCs w:val="22"/>
        </w:rPr>
        <w:tab/>
      </w:r>
      <w:r w:rsidR="00F625A5">
        <w:rPr>
          <w:rFonts w:ascii="Times New Roman" w:hAnsi="Times New Roman" w:cs="Times New Roman"/>
          <w:b/>
          <w:bCs/>
          <w:color w:val="0000FF"/>
          <w:spacing w:val="-3"/>
          <w:sz w:val="22"/>
          <w:szCs w:val="22"/>
        </w:rPr>
        <w:tab/>
      </w:r>
      <w:r w:rsidR="009901AA"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Tougaloo College</w:t>
      </w:r>
    </w:p>
    <w:p w14:paraId="3DC89158" w14:textId="70BB4A0A" w:rsidR="009901AA" w:rsidRPr="00FA288C" w:rsidRDefault="009901AA" w:rsidP="0049744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</w:t>
      </w:r>
      <w:r w:rsidR="0055494F"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            </w:t>
      </w:r>
      <w:r w:rsidR="00F625A5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ab/>
      </w: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Attention:  Director of Human Resources</w:t>
      </w:r>
    </w:p>
    <w:p w14:paraId="527CA234" w14:textId="76789A7E" w:rsidR="00616500" w:rsidRPr="00FA288C" w:rsidRDefault="00616500" w:rsidP="0049744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</w:t>
      </w:r>
      <w:r w:rsidR="0055494F"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          </w:t>
      </w: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</w:t>
      </w:r>
      <w:r w:rsidR="00F625A5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ab/>
      </w: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500 West County Line Road</w:t>
      </w:r>
    </w:p>
    <w:p w14:paraId="12677870" w14:textId="38DC168D" w:rsidR="00616500" w:rsidRPr="00FA288C" w:rsidRDefault="00616500" w:rsidP="00497449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                         </w:t>
      </w:r>
      <w:r w:rsidR="0055494F"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</w:t>
      </w: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</w:t>
      </w:r>
      <w:r w:rsidR="002407E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ab/>
      </w: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Tougaloo, MS 39174                                                        </w:t>
      </w:r>
    </w:p>
    <w:p w14:paraId="26842878" w14:textId="77777777" w:rsidR="00C43804" w:rsidRPr="00FA288C" w:rsidRDefault="00616500" w:rsidP="0055494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color w:val="0000FF"/>
          <w:spacing w:val="-3"/>
          <w:sz w:val="22"/>
          <w:szCs w:val="22"/>
        </w:rPr>
      </w:pPr>
      <w:r w:rsidRPr="00FA288C"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 xml:space="preserve">                                                                         </w:t>
      </w:r>
    </w:p>
    <w:p w14:paraId="37115DE2" w14:textId="77777777" w:rsidR="00132B11" w:rsidRPr="007161F8" w:rsidRDefault="00132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uppressAutoHyphens/>
        <w:jc w:val="both"/>
        <w:rPr>
          <w:rFonts w:ascii="Book Antiqua" w:hAnsi="Book Antiqua" w:cs="Book Antiqua"/>
          <w:b/>
          <w:bCs/>
          <w:color w:val="000000"/>
          <w:spacing w:val="-3"/>
          <w:sz w:val="18"/>
          <w:szCs w:val="18"/>
          <w:u w:val="single"/>
        </w:rPr>
      </w:pPr>
    </w:p>
    <w:tbl>
      <w:tblPr>
        <w:tblW w:w="9513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3"/>
      </w:tblGrid>
      <w:tr w:rsidR="0060655E" w:rsidRPr="000B3B69" w14:paraId="073E4B89" w14:textId="77777777" w:rsidTr="007161F8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9513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pct10" w:color="000000" w:fill="FFFFFF"/>
          </w:tcPr>
          <w:p w14:paraId="304B7C39" w14:textId="77777777" w:rsidR="009901AA" w:rsidRPr="000B3B69" w:rsidRDefault="0060655E" w:rsidP="00764AC7">
            <w:pPr>
              <w:tabs>
                <w:tab w:val="center" w:pos="4680"/>
              </w:tabs>
              <w:suppressAutoHyphens/>
              <w:spacing w:before="40" w:after="40"/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</w:pP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All applicants will be considered without regard to race, color, religion, sex, </w:t>
            </w:r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Age, </w:t>
            </w: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>national origin,</w:t>
            </w:r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 Sexual Orientation, Disability</w:t>
            </w: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>,</w:t>
            </w:r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 Citizenship,</w:t>
            </w: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 v</w:t>
            </w:r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eteran status, Genetic Information, Gender </w:t>
            </w:r>
            <w:proofErr w:type="gramStart"/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>Identity</w:t>
            </w: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>;</w:t>
            </w:r>
            <w:proofErr w:type="gramEnd"/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 or any</w:t>
            </w:r>
            <w:r w:rsidRPr="000B3B69">
              <w:rPr>
                <w:color w:val="FF0000"/>
                <w:sz w:val="22"/>
                <w:szCs w:val="22"/>
              </w:rPr>
              <w:t xml:space="preserve"> </w:t>
            </w:r>
            <w:r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>other legally protected status.</w:t>
            </w:r>
            <w:r w:rsidR="00BA289A" w:rsidRPr="000B3B69"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  <w:t xml:space="preserve"> The College prohibits Sexual harassment, including Sexual Violence.</w:t>
            </w:r>
          </w:p>
          <w:p w14:paraId="5AE9575E" w14:textId="77777777" w:rsidR="003D69DB" w:rsidRPr="000B3B69" w:rsidRDefault="003D69DB" w:rsidP="00764AC7">
            <w:pPr>
              <w:tabs>
                <w:tab w:val="center" w:pos="4680"/>
              </w:tabs>
              <w:suppressAutoHyphens/>
              <w:spacing w:before="40" w:after="40"/>
              <w:rPr>
                <w:rFonts w:ascii="Book Antiqua" w:hAnsi="Book Antiqua" w:cs="Book Antiqua"/>
                <w:b/>
                <w:bCs/>
                <w:caps/>
                <w:color w:val="FF0000"/>
                <w:spacing w:val="-3"/>
                <w:sz w:val="22"/>
                <w:szCs w:val="22"/>
              </w:rPr>
            </w:pPr>
          </w:p>
          <w:p w14:paraId="44C9A7FC" w14:textId="77777777" w:rsidR="0060655E" w:rsidRPr="000B3B69" w:rsidRDefault="0060655E" w:rsidP="00764AC7">
            <w:pPr>
              <w:tabs>
                <w:tab w:val="center" w:pos="4680"/>
              </w:tabs>
              <w:suppressAutoHyphens/>
              <w:spacing w:before="40" w:after="40"/>
              <w:jc w:val="center"/>
              <w:rPr>
                <w:rFonts w:ascii="Book Antiqua" w:hAnsi="Book Antiqua" w:cs="Book Antiqua"/>
                <w:b/>
                <w:bCs/>
                <w:smallCaps/>
                <w:color w:val="FF0000"/>
                <w:spacing w:val="-3"/>
                <w:sz w:val="22"/>
                <w:szCs w:val="22"/>
              </w:rPr>
            </w:pPr>
            <w:r w:rsidRPr="000B3B69">
              <w:rPr>
                <w:rFonts w:ascii="Book Antiqua" w:hAnsi="Book Antiqua" w:cs="Book Antiqua"/>
                <w:b/>
                <w:bCs/>
                <w:caps/>
                <w:color w:val="FF0000"/>
                <w:spacing w:val="-3"/>
                <w:sz w:val="22"/>
                <w:szCs w:val="22"/>
              </w:rPr>
              <w:t>TOUGALOO COLLEGE an Equal Opportunity</w:t>
            </w:r>
            <w:r w:rsidR="00E77BF4" w:rsidRPr="000B3B69">
              <w:rPr>
                <w:rFonts w:ascii="Book Antiqua" w:hAnsi="Book Antiqua" w:cs="Book Antiqua"/>
                <w:b/>
                <w:bCs/>
                <w:caps/>
                <w:color w:val="FF0000"/>
                <w:spacing w:val="-3"/>
                <w:sz w:val="22"/>
                <w:szCs w:val="22"/>
              </w:rPr>
              <w:t>/</w:t>
            </w:r>
            <w:proofErr w:type="gramStart"/>
            <w:r w:rsidR="00E77BF4" w:rsidRPr="000B3B69">
              <w:rPr>
                <w:rFonts w:ascii="Book Antiqua" w:hAnsi="Book Antiqua" w:cs="Book Antiqua"/>
                <w:b/>
                <w:bCs/>
                <w:caps/>
                <w:color w:val="FF0000"/>
                <w:spacing w:val="-3"/>
                <w:sz w:val="22"/>
                <w:szCs w:val="22"/>
              </w:rPr>
              <w:t>Affirmative  Action</w:t>
            </w:r>
            <w:proofErr w:type="gramEnd"/>
            <w:r w:rsidRPr="000B3B69">
              <w:rPr>
                <w:rFonts w:ascii="Book Antiqua" w:hAnsi="Book Antiqua" w:cs="Book Antiqua"/>
                <w:b/>
                <w:bCs/>
                <w:caps/>
                <w:color w:val="FF0000"/>
                <w:spacing w:val="-3"/>
                <w:sz w:val="22"/>
                <w:szCs w:val="22"/>
              </w:rPr>
              <w:t xml:space="preserve"> Employer</w:t>
            </w:r>
          </w:p>
        </w:tc>
      </w:tr>
    </w:tbl>
    <w:p w14:paraId="7BE48A34" w14:textId="77777777" w:rsidR="0060655E" w:rsidRPr="00370463" w:rsidRDefault="0060655E" w:rsidP="003B7122">
      <w:pPr>
        <w:tabs>
          <w:tab w:val="left" w:pos="-720"/>
        </w:tabs>
        <w:suppressAutoHyphens/>
        <w:jc w:val="both"/>
        <w:rPr>
          <w:rFonts w:ascii="Book Antiqua" w:hAnsi="Book Antiqua" w:cs="Book Antiqua"/>
          <w:color w:val="000000"/>
          <w:spacing w:val="-2"/>
          <w:sz w:val="16"/>
          <w:szCs w:val="16"/>
        </w:rPr>
      </w:pPr>
    </w:p>
    <w:sectPr w:rsidR="0060655E" w:rsidRPr="00370463" w:rsidSect="000B3B69">
      <w:pgSz w:w="12240" w:h="15840" w:code="1"/>
      <w:pgMar w:top="720" w:right="1440" w:bottom="450" w:left="1440" w:header="720" w:footer="3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BB1F" w14:textId="77777777" w:rsidR="00CA634B" w:rsidRDefault="00CA634B">
      <w:pPr>
        <w:spacing w:line="20" w:lineRule="exact"/>
        <w:rPr>
          <w:sz w:val="20"/>
          <w:szCs w:val="20"/>
        </w:rPr>
      </w:pPr>
    </w:p>
  </w:endnote>
  <w:endnote w:type="continuationSeparator" w:id="0">
    <w:p w14:paraId="792DA9F4" w14:textId="77777777" w:rsidR="00CA634B" w:rsidRDefault="00CA634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  <w:endnote w:type="continuationNotice" w:id="1">
    <w:p w14:paraId="48D9D50A" w14:textId="77777777" w:rsidR="00CA634B" w:rsidRDefault="00CA634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BCB5" w14:textId="77777777" w:rsidR="00CA634B" w:rsidRDefault="00CA634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398F5C5F" w14:textId="77777777" w:rsidR="00CA634B" w:rsidRDefault="00CA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D87"/>
    <w:multiLevelType w:val="hybridMultilevel"/>
    <w:tmpl w:val="0A9E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F4BA9"/>
    <w:multiLevelType w:val="hybridMultilevel"/>
    <w:tmpl w:val="CEFC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2C5"/>
    <w:multiLevelType w:val="hybridMultilevel"/>
    <w:tmpl w:val="5044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627A"/>
    <w:multiLevelType w:val="hybridMultilevel"/>
    <w:tmpl w:val="75EE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3BD1"/>
    <w:multiLevelType w:val="multilevel"/>
    <w:tmpl w:val="0A9E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F5D7C"/>
    <w:multiLevelType w:val="multilevel"/>
    <w:tmpl w:val="6C5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472A4"/>
    <w:multiLevelType w:val="hybridMultilevel"/>
    <w:tmpl w:val="7A42C3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252DB4"/>
    <w:multiLevelType w:val="hybridMultilevel"/>
    <w:tmpl w:val="2574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409B"/>
    <w:multiLevelType w:val="hybridMultilevel"/>
    <w:tmpl w:val="3752A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6F2D"/>
    <w:multiLevelType w:val="hybridMultilevel"/>
    <w:tmpl w:val="0744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F6B00"/>
    <w:multiLevelType w:val="hybridMultilevel"/>
    <w:tmpl w:val="5888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400A0"/>
    <w:multiLevelType w:val="hybridMultilevel"/>
    <w:tmpl w:val="43B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9766C"/>
    <w:multiLevelType w:val="hybridMultilevel"/>
    <w:tmpl w:val="D84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F28EA"/>
    <w:multiLevelType w:val="hybridMultilevel"/>
    <w:tmpl w:val="9826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2304"/>
    <w:multiLevelType w:val="hybridMultilevel"/>
    <w:tmpl w:val="321C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F4DB9"/>
    <w:multiLevelType w:val="hybridMultilevel"/>
    <w:tmpl w:val="DDDE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4191"/>
    <w:multiLevelType w:val="hybridMultilevel"/>
    <w:tmpl w:val="0F4A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25AD2"/>
    <w:multiLevelType w:val="hybridMultilevel"/>
    <w:tmpl w:val="FE0A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17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noTabHangInd/>
    <w:noColumnBalance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9F7"/>
    <w:rsid w:val="00010D0E"/>
    <w:rsid w:val="00011C55"/>
    <w:rsid w:val="000364AD"/>
    <w:rsid w:val="00074CAD"/>
    <w:rsid w:val="000A375B"/>
    <w:rsid w:val="000B07B9"/>
    <w:rsid w:val="000B3B69"/>
    <w:rsid w:val="000B7A16"/>
    <w:rsid w:val="000C15BD"/>
    <w:rsid w:val="00132B11"/>
    <w:rsid w:val="00133378"/>
    <w:rsid w:val="00133514"/>
    <w:rsid w:val="0014370C"/>
    <w:rsid w:val="00174B0A"/>
    <w:rsid w:val="00180F72"/>
    <w:rsid w:val="001B049D"/>
    <w:rsid w:val="001B1D5A"/>
    <w:rsid w:val="001C5F62"/>
    <w:rsid w:val="001C7844"/>
    <w:rsid w:val="002407EC"/>
    <w:rsid w:val="00252771"/>
    <w:rsid w:val="002616A5"/>
    <w:rsid w:val="002800AC"/>
    <w:rsid w:val="002A399D"/>
    <w:rsid w:val="002B308A"/>
    <w:rsid w:val="002B75D3"/>
    <w:rsid w:val="002C4A82"/>
    <w:rsid w:val="002C5145"/>
    <w:rsid w:val="002D0548"/>
    <w:rsid w:val="002D1975"/>
    <w:rsid w:val="00313D5F"/>
    <w:rsid w:val="00322A37"/>
    <w:rsid w:val="00330BA8"/>
    <w:rsid w:val="00332A3E"/>
    <w:rsid w:val="00332B48"/>
    <w:rsid w:val="003569D2"/>
    <w:rsid w:val="00370463"/>
    <w:rsid w:val="00377936"/>
    <w:rsid w:val="003A6B0E"/>
    <w:rsid w:val="003B7122"/>
    <w:rsid w:val="003D5BF8"/>
    <w:rsid w:val="003D69DB"/>
    <w:rsid w:val="00405B71"/>
    <w:rsid w:val="00410D92"/>
    <w:rsid w:val="004131B4"/>
    <w:rsid w:val="004231BE"/>
    <w:rsid w:val="00433D11"/>
    <w:rsid w:val="00442A3D"/>
    <w:rsid w:val="004501E1"/>
    <w:rsid w:val="00456DDF"/>
    <w:rsid w:val="00462DEA"/>
    <w:rsid w:val="00481241"/>
    <w:rsid w:val="004949E1"/>
    <w:rsid w:val="00497449"/>
    <w:rsid w:val="004A40C2"/>
    <w:rsid w:val="004A5BC8"/>
    <w:rsid w:val="004D3E7E"/>
    <w:rsid w:val="004F482F"/>
    <w:rsid w:val="00506C9C"/>
    <w:rsid w:val="00507CF9"/>
    <w:rsid w:val="00527219"/>
    <w:rsid w:val="0053206A"/>
    <w:rsid w:val="0053386A"/>
    <w:rsid w:val="0053573E"/>
    <w:rsid w:val="00537351"/>
    <w:rsid w:val="0055494F"/>
    <w:rsid w:val="00576DBB"/>
    <w:rsid w:val="0059431A"/>
    <w:rsid w:val="00597D40"/>
    <w:rsid w:val="005F1255"/>
    <w:rsid w:val="0060655E"/>
    <w:rsid w:val="00616500"/>
    <w:rsid w:val="0061676D"/>
    <w:rsid w:val="00644D2F"/>
    <w:rsid w:val="00645713"/>
    <w:rsid w:val="00672551"/>
    <w:rsid w:val="00681A02"/>
    <w:rsid w:val="0069579F"/>
    <w:rsid w:val="006A56DC"/>
    <w:rsid w:val="006A57DE"/>
    <w:rsid w:val="006B53F5"/>
    <w:rsid w:val="006C3098"/>
    <w:rsid w:val="006C359E"/>
    <w:rsid w:val="006C6018"/>
    <w:rsid w:val="007161F8"/>
    <w:rsid w:val="007170E0"/>
    <w:rsid w:val="00752F0E"/>
    <w:rsid w:val="00756A0F"/>
    <w:rsid w:val="00764AC7"/>
    <w:rsid w:val="007654F8"/>
    <w:rsid w:val="00790002"/>
    <w:rsid w:val="007B7F71"/>
    <w:rsid w:val="007C204F"/>
    <w:rsid w:val="007E6AFC"/>
    <w:rsid w:val="008063F7"/>
    <w:rsid w:val="008123A5"/>
    <w:rsid w:val="00861BA1"/>
    <w:rsid w:val="00862EBD"/>
    <w:rsid w:val="00862EDE"/>
    <w:rsid w:val="0087000E"/>
    <w:rsid w:val="00885E77"/>
    <w:rsid w:val="0088726C"/>
    <w:rsid w:val="008A1341"/>
    <w:rsid w:val="008A6E98"/>
    <w:rsid w:val="008B1F87"/>
    <w:rsid w:val="008B2EB5"/>
    <w:rsid w:val="008C315E"/>
    <w:rsid w:val="008D169B"/>
    <w:rsid w:val="008F2D6D"/>
    <w:rsid w:val="00915921"/>
    <w:rsid w:val="009254AC"/>
    <w:rsid w:val="00943190"/>
    <w:rsid w:val="00943E76"/>
    <w:rsid w:val="009525B5"/>
    <w:rsid w:val="00967395"/>
    <w:rsid w:val="009901AA"/>
    <w:rsid w:val="009D3070"/>
    <w:rsid w:val="009D6C2A"/>
    <w:rsid w:val="009F0E5F"/>
    <w:rsid w:val="009F577C"/>
    <w:rsid w:val="00A16F75"/>
    <w:rsid w:val="00A20761"/>
    <w:rsid w:val="00A220FE"/>
    <w:rsid w:val="00A27E2B"/>
    <w:rsid w:val="00A34A4F"/>
    <w:rsid w:val="00A8523F"/>
    <w:rsid w:val="00AC4BC5"/>
    <w:rsid w:val="00AC7A0F"/>
    <w:rsid w:val="00AD5B3B"/>
    <w:rsid w:val="00B212E9"/>
    <w:rsid w:val="00B31A49"/>
    <w:rsid w:val="00B618A1"/>
    <w:rsid w:val="00B806ED"/>
    <w:rsid w:val="00B828CE"/>
    <w:rsid w:val="00B83A0B"/>
    <w:rsid w:val="00B85D4B"/>
    <w:rsid w:val="00B87A6D"/>
    <w:rsid w:val="00B97BD4"/>
    <w:rsid w:val="00BA289A"/>
    <w:rsid w:val="00BB43C7"/>
    <w:rsid w:val="00BD5D9F"/>
    <w:rsid w:val="00BD732A"/>
    <w:rsid w:val="00BF1455"/>
    <w:rsid w:val="00C43804"/>
    <w:rsid w:val="00C523BA"/>
    <w:rsid w:val="00CA4DF1"/>
    <w:rsid w:val="00CA634B"/>
    <w:rsid w:val="00CB349F"/>
    <w:rsid w:val="00CB4A3C"/>
    <w:rsid w:val="00CB6272"/>
    <w:rsid w:val="00CE20BC"/>
    <w:rsid w:val="00CE703E"/>
    <w:rsid w:val="00CF3975"/>
    <w:rsid w:val="00CF4B4C"/>
    <w:rsid w:val="00D06D5D"/>
    <w:rsid w:val="00D10E24"/>
    <w:rsid w:val="00D16065"/>
    <w:rsid w:val="00D5442B"/>
    <w:rsid w:val="00D609EA"/>
    <w:rsid w:val="00DC7E35"/>
    <w:rsid w:val="00DD1117"/>
    <w:rsid w:val="00DD1380"/>
    <w:rsid w:val="00DD3807"/>
    <w:rsid w:val="00DF54F7"/>
    <w:rsid w:val="00E007D4"/>
    <w:rsid w:val="00E03C2C"/>
    <w:rsid w:val="00E12EE1"/>
    <w:rsid w:val="00E40DB8"/>
    <w:rsid w:val="00E440FA"/>
    <w:rsid w:val="00E77BF4"/>
    <w:rsid w:val="00E90505"/>
    <w:rsid w:val="00E9323C"/>
    <w:rsid w:val="00E935A0"/>
    <w:rsid w:val="00E94206"/>
    <w:rsid w:val="00EB03B9"/>
    <w:rsid w:val="00EC6D2C"/>
    <w:rsid w:val="00EE5224"/>
    <w:rsid w:val="00EE7763"/>
    <w:rsid w:val="00F13EF5"/>
    <w:rsid w:val="00F143C7"/>
    <w:rsid w:val="00F36E23"/>
    <w:rsid w:val="00F41B79"/>
    <w:rsid w:val="00F479F7"/>
    <w:rsid w:val="00F51385"/>
    <w:rsid w:val="00F6151B"/>
    <w:rsid w:val="00F625A5"/>
    <w:rsid w:val="00F62638"/>
    <w:rsid w:val="00F777DB"/>
    <w:rsid w:val="00FA040B"/>
    <w:rsid w:val="00FA0748"/>
    <w:rsid w:val="00FA288C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EEDA589"/>
  <w15:chartTrackingRefBased/>
  <w15:docId w15:val="{08CB79BD-30A5-472E-8816-4AE183C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Book Antiqua" w:hAnsi="Book Antiqua" w:cs="Book Antiqua"/>
      <w:b/>
      <w:bCs/>
      <w:smallCaps/>
      <w:color w:val="000000"/>
      <w:spacing w:val="-3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 w:cs="Book Antiqua"/>
      <w:sz w:val="28"/>
      <w:szCs w:val="28"/>
    </w:rPr>
  </w:style>
  <w:style w:type="paragraph" w:styleId="BalloonText">
    <w:name w:val="Balloon Text"/>
    <w:basedOn w:val="Normal"/>
    <w:semiHidden/>
    <w:rsid w:val="003B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A37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7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3B6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rsid w:val="004D3E7E"/>
    <w:rPr>
      <w:color w:val="0563C1"/>
      <w:u w:val="single"/>
    </w:rPr>
  </w:style>
  <w:style w:type="paragraph" w:styleId="NoSpacing">
    <w:name w:val="No Spacing"/>
    <w:uiPriority w:val="1"/>
    <w:qFormat/>
    <w:rsid w:val="00861BA1"/>
    <w:pPr>
      <w:autoSpaceDE w:val="0"/>
      <w:autoSpaceDN w:val="0"/>
    </w:pPr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ugalooCareers@tougalo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88F6DA408564D95D61A756C420511" ma:contentTypeVersion="10" ma:contentTypeDescription="Create a new document." ma:contentTypeScope="" ma:versionID="b84c4af0cff2649d2a7e8ba3c94e426e">
  <xsd:schema xmlns:xsd="http://www.w3.org/2001/XMLSchema" xmlns:xs="http://www.w3.org/2001/XMLSchema" xmlns:p="http://schemas.microsoft.com/office/2006/metadata/properties" xmlns:ns3="518eb8f2-adb4-4bf3-9db8-d681e5bff800" targetNamespace="http://schemas.microsoft.com/office/2006/metadata/properties" ma:root="true" ma:fieldsID="aeaffc07d5c8ca2846a3c3fd1b1b9f17" ns3:_="">
    <xsd:import namespace="518eb8f2-adb4-4bf3-9db8-d681e5bff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eb8f2-adb4-4bf3-9db8-d681e5bff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FB76F-ED72-454B-8144-E0E6867D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eb8f2-adb4-4bf3-9db8-d681e5bff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79696-EC66-4C23-BF47-909AF253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14B29-76BE-4A57-BCBE-3545B4AF5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OPENING_</vt:lpstr>
    </vt:vector>
  </TitlesOfParts>
  <Company>Comspec Corp.</Company>
  <LinksUpToDate>false</LinksUpToDate>
  <CharactersWithSpaces>2786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mailto:TougalooCareers@tougaloo.edu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OPENING_</dc:title>
  <dc:subject/>
  <dc:creator>swindham</dc:creator>
  <cp:keywords/>
  <dc:description/>
  <cp:lastModifiedBy>King, Thomas</cp:lastModifiedBy>
  <cp:revision>15</cp:revision>
  <cp:lastPrinted>2015-02-09T22:13:00Z</cp:lastPrinted>
  <dcterms:created xsi:type="dcterms:W3CDTF">2022-03-14T19:13:00Z</dcterms:created>
  <dcterms:modified xsi:type="dcterms:W3CDTF">2022-03-14T19:41:00Z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0x010100A1A88F6DA408564D95D61A756C420511</vt:lpwstr>
  </property>
</Properties>
</file>